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09" w:rsidRPr="00FA33D6" w:rsidRDefault="00C0130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C01309" w:rsidRPr="00FA33D6" w:rsidRDefault="00C0130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C01309" w:rsidRDefault="00C0130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C01309" w:rsidRPr="00BF7710" w:rsidRDefault="00C0130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01309" w:rsidRPr="00FA33D6" w:rsidRDefault="00C0130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01309" w:rsidRDefault="00C01309" w:rsidP="009B1417">
      <w:pPr>
        <w:pStyle w:val="14responsabile"/>
        <w:ind w:left="4536"/>
        <w:jc w:val="left"/>
        <w:rPr>
          <w:sz w:val="20"/>
        </w:rPr>
      </w:pPr>
    </w:p>
    <w:p w:rsidR="00C01309" w:rsidRDefault="00C0130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01309" w:rsidRDefault="00C0130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01309" w:rsidRDefault="00C0130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01309" w:rsidRPr="00BF7710" w:rsidRDefault="00C0130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01309" w:rsidRPr="00BF7710" w:rsidRDefault="00C0130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01309" w:rsidRPr="00415A37" w:rsidRDefault="00C0130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23185">
        <w:rPr>
          <w:rFonts w:ascii="Tahoma" w:hAnsi="Tahoma" w:cs="Tahoma"/>
          <w:noProof/>
          <w:sz w:val="20"/>
          <w:szCs w:val="20"/>
        </w:rPr>
        <w:t>1201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15/04/2024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23185">
        <w:rPr>
          <w:rFonts w:ascii="Tahoma" w:hAnsi="Tahoma" w:cs="Tahoma"/>
          <w:b/>
          <w:noProof/>
          <w:sz w:val="20"/>
          <w:szCs w:val="20"/>
        </w:rPr>
        <w:t>11/24/CC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23185">
        <w:rPr>
          <w:rFonts w:ascii="Tahoma" w:hAnsi="Tahoma" w:cs="Tahoma"/>
          <w:noProof/>
          <w:sz w:val="20"/>
          <w:szCs w:val="20"/>
        </w:rPr>
        <w:t>Politecnico di Torino</w:t>
      </w:r>
      <w:r w:rsidR="00110EA4">
        <w:rPr>
          <w:rFonts w:ascii="Tahoma" w:hAnsi="Tahoma" w:cs="Tahoma"/>
          <w:noProof/>
          <w:sz w:val="20"/>
          <w:szCs w:val="20"/>
        </w:rPr>
        <w:t xml:space="preserve"> inerente </w:t>
      </w:r>
      <w:r w:rsidR="00110EA4" w:rsidRPr="00110EA4">
        <w:rPr>
          <w:rFonts w:ascii="Tahoma" w:hAnsi="Tahoma" w:cs="Tahoma"/>
          <w:noProof/>
          <w:sz w:val="20"/>
          <w:szCs w:val="20"/>
        </w:rPr>
        <w:t>il progetto “Castello del Valentino, Residenza Sabauda iscritta nella lista seriale “Residenze sabaude” del patrimonio mondiale Unesco: Valorizzazione scientifica e culturale del Castello del Valentino”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01309" w:rsidRPr="009B1417" w:rsidRDefault="00C0130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01309" w:rsidRPr="009B1417" w:rsidRDefault="00C0130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01309" w:rsidRPr="009B1417" w:rsidRDefault="00C0130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01309" w:rsidRPr="009B1417" w:rsidRDefault="00C0130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01309" w:rsidRPr="009B1417" w:rsidRDefault="00C0130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01309" w:rsidRPr="009B1417" w:rsidRDefault="00C0130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01309" w:rsidRPr="009B1417" w:rsidRDefault="00C0130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01309" w:rsidRPr="00274896" w:rsidRDefault="00C01309" w:rsidP="00274896">
      <w:pPr>
        <w:pStyle w:val="Rientrocorpodeltesto2"/>
        <w:ind w:left="0"/>
        <w:rPr>
          <w:rFonts w:ascii="Tahoma" w:hAnsi="Tahoma" w:cs="Tahoma"/>
        </w:rPr>
      </w:pPr>
    </w:p>
    <w:p w:rsidR="00C01309" w:rsidRPr="00274896" w:rsidRDefault="00C0130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01309" w:rsidRPr="00274896" w:rsidRDefault="00C0130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01309" w:rsidRPr="009B1417" w:rsidRDefault="00C0130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01309" w:rsidRPr="009B1417" w:rsidRDefault="00C0130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C01309" w:rsidRPr="009B1417" w:rsidRDefault="00C0130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C01309" w:rsidRPr="009B1417" w:rsidRDefault="00C0130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01309" w:rsidRPr="009B1417" w:rsidRDefault="00C0130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01309" w:rsidRPr="009B1417" w:rsidRDefault="00C0130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23185">
        <w:rPr>
          <w:rFonts w:ascii="Tahoma" w:hAnsi="Tahoma" w:cs="Tahoma"/>
          <w:noProof/>
          <w:sz w:val="20"/>
          <w:szCs w:val="20"/>
        </w:rPr>
        <w:t>1201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15/04/2024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23185">
        <w:rPr>
          <w:rFonts w:ascii="Tahoma" w:hAnsi="Tahoma" w:cs="Tahoma"/>
          <w:b/>
          <w:noProof/>
          <w:sz w:val="20"/>
          <w:szCs w:val="20"/>
        </w:rPr>
        <w:t>11/24/CC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23185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110EA4">
        <w:rPr>
          <w:rFonts w:ascii="Tahoma" w:hAnsi="Tahoma" w:cs="Tahoma"/>
          <w:noProof/>
          <w:sz w:val="20"/>
          <w:szCs w:val="20"/>
        </w:rPr>
        <w:t>Castello del Valentino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01309" w:rsidRPr="009B1417" w:rsidRDefault="00C0130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01309" w:rsidRPr="009B1417" w:rsidRDefault="00C0130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01309" w:rsidRPr="009B1417" w:rsidRDefault="00C0130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01309" w:rsidRPr="009B1417" w:rsidRDefault="00C0130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01309" w:rsidRPr="009B1417" w:rsidRDefault="00C0130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01309" w:rsidRPr="009B1417" w:rsidRDefault="00C01309" w:rsidP="009B1417">
      <w:pPr>
        <w:rPr>
          <w:szCs w:val="22"/>
        </w:rPr>
      </w:pPr>
    </w:p>
    <w:sectPr w:rsidR="00C01309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309" w:rsidRDefault="00C01309" w:rsidP="007C499E">
      <w:r>
        <w:separator/>
      </w:r>
    </w:p>
  </w:endnote>
  <w:endnote w:type="continuationSeparator" w:id="0">
    <w:p w:rsidR="00C01309" w:rsidRDefault="00C0130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309" w:rsidRDefault="00C01309" w:rsidP="007C499E">
      <w:r>
        <w:separator/>
      </w:r>
    </w:p>
  </w:footnote>
  <w:footnote w:type="continuationSeparator" w:id="0">
    <w:p w:rsidR="00C01309" w:rsidRDefault="00C0130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10EA4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1309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442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75936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2024-04-15T14:59:00Z</dcterms:created>
  <dcterms:modified xsi:type="dcterms:W3CDTF">2024-04-15T15:13:00Z</dcterms:modified>
</cp:coreProperties>
</file>