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4B0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:rsidR="004864B0" w:rsidRPr="000B1DCC" w:rsidRDefault="004864B0" w:rsidP="00006763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All’Area Risorse Umane</w:t>
      </w:r>
      <w:r>
        <w:rPr>
          <w:rFonts w:ascii="Tahoma" w:hAnsi="Tahoma" w:cs="Tahoma"/>
          <w:sz w:val="20"/>
        </w:rPr>
        <w:t xml:space="preserve"> e</w:t>
      </w:r>
      <w:r w:rsidRPr="000B1DCC">
        <w:rPr>
          <w:rFonts w:ascii="Tahoma" w:hAnsi="Tahoma" w:cs="Tahoma"/>
          <w:sz w:val="20"/>
        </w:rPr>
        <w:t xml:space="preserve"> Organizzazione</w:t>
      </w:r>
    </w:p>
    <w:p w:rsidR="004864B0" w:rsidRPr="000B1DCC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Corso Duca degli Abruzzi, 24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  <w:r w:rsidRPr="000B1DCC">
        <w:rPr>
          <w:rFonts w:ascii="Tahoma" w:hAnsi="Tahoma" w:cs="Tahoma"/>
          <w:sz w:val="20"/>
        </w:rPr>
        <w:t>10129 TORINO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</w:p>
    <w:p w:rsidR="004864B0" w:rsidRPr="000B1DCC" w:rsidRDefault="004864B0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4864B0" w:rsidRPr="000B1DCC" w:rsidRDefault="004864B0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_________________________________________________________________</w:t>
      </w:r>
      <w:r>
        <w:rPr>
          <w:rFonts w:ascii="Tahoma" w:hAnsi="Tahoma" w:cs="Tahoma"/>
          <w:sz w:val="20"/>
        </w:rPr>
        <w:t>________</w:t>
      </w:r>
    </w:p>
    <w:p w:rsidR="004864B0" w:rsidRPr="000B1DCC" w:rsidRDefault="004864B0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nato a _________________________________</w:t>
      </w:r>
      <w:r>
        <w:rPr>
          <w:rFonts w:ascii="Tahoma" w:hAnsi="Tahoma" w:cs="Tahoma"/>
          <w:sz w:val="20"/>
        </w:rPr>
        <w:t>________</w:t>
      </w:r>
      <w:r w:rsidRPr="000B1DCC">
        <w:rPr>
          <w:rFonts w:ascii="Tahoma" w:hAnsi="Tahoma" w:cs="Tahoma"/>
          <w:sz w:val="20"/>
        </w:rPr>
        <w:t xml:space="preserve"> il _______________________________________ 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e residente a </w:t>
      </w:r>
      <w:r>
        <w:rPr>
          <w:rFonts w:ascii="Tahoma" w:hAnsi="Tahoma" w:cs="Tahoma"/>
          <w:sz w:val="20"/>
        </w:rPr>
        <w:t>_________</w:t>
      </w:r>
      <w:r w:rsidRPr="000B1DCC">
        <w:rPr>
          <w:rFonts w:ascii="Tahoma" w:hAnsi="Tahoma" w:cs="Tahoma"/>
          <w:sz w:val="20"/>
        </w:rPr>
        <w:t>_______________________________________</w:t>
      </w:r>
      <w:r>
        <w:rPr>
          <w:rFonts w:ascii="Tahoma" w:hAnsi="Tahoma" w:cs="Tahoma"/>
          <w:sz w:val="20"/>
        </w:rPr>
        <w:t>_______ CAP _________________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Via </w:t>
      </w:r>
      <w:r>
        <w:rPr>
          <w:rFonts w:ascii="Tahoma" w:hAnsi="Tahoma" w:cs="Tahoma"/>
          <w:sz w:val="20"/>
        </w:rPr>
        <w:t>_______</w:t>
      </w:r>
      <w:r w:rsidRPr="000B1DCC">
        <w:rPr>
          <w:rFonts w:ascii="Tahoma" w:hAnsi="Tahoma" w:cs="Tahoma"/>
          <w:sz w:val="20"/>
        </w:rPr>
        <w:t>__________________________</w:t>
      </w:r>
      <w:r>
        <w:rPr>
          <w:rFonts w:ascii="Tahoma" w:hAnsi="Tahoma" w:cs="Tahoma"/>
          <w:sz w:val="20"/>
        </w:rPr>
        <w:t xml:space="preserve">___________ </w:t>
      </w:r>
      <w:r w:rsidRPr="000B1DCC">
        <w:rPr>
          <w:rFonts w:ascii="Tahoma" w:hAnsi="Tahoma" w:cs="Tahoma"/>
          <w:sz w:val="20"/>
        </w:rPr>
        <w:t>Codice Fiscale ________________________</w:t>
      </w:r>
      <w:r>
        <w:rPr>
          <w:rFonts w:ascii="Tahoma" w:hAnsi="Tahoma" w:cs="Tahoma"/>
          <w:sz w:val="20"/>
        </w:rPr>
        <w:t>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indirizzo e-mail ________________________________________________</w:t>
      </w:r>
    </w:p>
    <w:p w:rsidR="004864B0" w:rsidRPr="000B1DCC" w:rsidRDefault="004864B0" w:rsidP="000B1DCC">
      <w:pPr>
        <w:pStyle w:val="14responsabile"/>
        <w:spacing w:before="360" w:after="240"/>
        <w:ind w:left="0"/>
        <w:rPr>
          <w:rFonts w:ascii="Tahoma" w:hAnsi="Tahoma" w:cs="Tahoma"/>
          <w:b/>
          <w:sz w:val="20"/>
        </w:rPr>
      </w:pPr>
      <w:r w:rsidRPr="000B1DCC">
        <w:rPr>
          <w:rFonts w:ascii="Tahoma" w:hAnsi="Tahoma" w:cs="Tahoma"/>
          <w:b/>
          <w:sz w:val="20"/>
        </w:rPr>
        <w:t>CHIEDE</w:t>
      </w:r>
    </w:p>
    <w:p w:rsidR="00E233B9" w:rsidRPr="00E233B9" w:rsidRDefault="004864B0" w:rsidP="009C11D0">
      <w:pPr>
        <w:spacing w:before="120"/>
        <w:ind w:left="-142"/>
        <w:jc w:val="both"/>
        <w:rPr>
          <w:rFonts w:ascii="Tahoma" w:hAnsi="Tahoma" w:cs="Tahoma"/>
          <w:sz w:val="20"/>
          <w:szCs w:val="20"/>
        </w:rPr>
      </w:pPr>
      <w:r w:rsidRPr="000B1DCC">
        <w:rPr>
          <w:rFonts w:ascii="Tahoma" w:hAnsi="Tahoma" w:cs="Tahoma"/>
          <w:sz w:val="20"/>
          <w:szCs w:val="20"/>
        </w:rPr>
        <w:t xml:space="preserve">di partecipare alla selezione </w:t>
      </w:r>
      <w:r w:rsidRPr="00E2247D">
        <w:rPr>
          <w:rFonts w:ascii="Tahoma" w:hAnsi="Tahoma" w:cs="Tahoma"/>
          <w:sz w:val="20"/>
          <w:szCs w:val="20"/>
        </w:rPr>
        <w:t>n</w:t>
      </w:r>
      <w:r w:rsidRPr="00B71577">
        <w:rPr>
          <w:rFonts w:ascii="Tahoma" w:hAnsi="Tahoma" w:cs="Tahoma"/>
          <w:sz w:val="20"/>
          <w:szCs w:val="20"/>
        </w:rPr>
        <w:t xml:space="preserve">. </w:t>
      </w:r>
      <w:r w:rsidR="00187FED">
        <w:rPr>
          <w:rFonts w:ascii="Tahoma" w:hAnsi="Tahoma" w:cs="Tahoma"/>
          <w:b/>
          <w:sz w:val="20"/>
          <w:szCs w:val="20"/>
        </w:rPr>
        <w:t>01/2</w:t>
      </w:r>
      <w:r w:rsidR="00E731FA">
        <w:rPr>
          <w:rFonts w:ascii="Tahoma" w:hAnsi="Tahoma" w:cs="Tahoma"/>
          <w:b/>
          <w:sz w:val="20"/>
          <w:szCs w:val="20"/>
        </w:rPr>
        <w:t>1</w:t>
      </w:r>
      <w:r w:rsidRPr="00B71577">
        <w:rPr>
          <w:rFonts w:ascii="Tahoma" w:hAnsi="Tahoma" w:cs="Tahoma"/>
          <w:b/>
          <w:noProof/>
          <w:sz w:val="20"/>
          <w:szCs w:val="20"/>
        </w:rPr>
        <w:t>/CC</w:t>
      </w:r>
      <w:r w:rsidRPr="00B71577">
        <w:rPr>
          <w:rFonts w:ascii="Tahoma" w:hAnsi="Tahoma" w:cs="Tahoma"/>
          <w:sz w:val="20"/>
          <w:szCs w:val="20"/>
        </w:rPr>
        <w:t xml:space="preserve"> </w:t>
      </w:r>
      <w:r w:rsidR="00E731FA">
        <w:rPr>
          <w:rFonts w:ascii="Tahoma" w:hAnsi="Tahoma" w:cs="Tahoma"/>
          <w:noProof/>
          <w:sz w:val="20"/>
          <w:szCs w:val="20"/>
        </w:rPr>
        <w:t>del 22/01/2021</w:t>
      </w:r>
      <w:bookmarkStart w:id="0" w:name="_GoBack"/>
      <w:bookmarkEnd w:id="0"/>
      <w:r w:rsidR="00EE5953">
        <w:rPr>
          <w:rFonts w:ascii="Tahoma" w:hAnsi="Tahoma" w:cs="Tahoma"/>
          <w:noProof/>
          <w:sz w:val="20"/>
          <w:szCs w:val="20"/>
        </w:rPr>
        <w:t xml:space="preserve"> </w:t>
      </w:r>
      <w:r w:rsidRPr="00B71577">
        <w:rPr>
          <w:rFonts w:ascii="Tahoma" w:hAnsi="Tahoma" w:cs="Tahoma"/>
          <w:sz w:val="20"/>
          <w:szCs w:val="20"/>
        </w:rPr>
        <w:t>per</w:t>
      </w:r>
      <w:r w:rsidRPr="000B1DCC">
        <w:rPr>
          <w:rFonts w:ascii="Tahoma" w:hAnsi="Tahoma" w:cs="Tahoma"/>
          <w:sz w:val="20"/>
          <w:szCs w:val="20"/>
        </w:rPr>
        <w:t xml:space="preserve"> il conferimento </w:t>
      </w:r>
      <w:r>
        <w:rPr>
          <w:rFonts w:ascii="Tahoma" w:hAnsi="Tahoma" w:cs="Tahoma"/>
          <w:sz w:val="20"/>
          <w:szCs w:val="20"/>
        </w:rPr>
        <w:t xml:space="preserve">di </w:t>
      </w:r>
      <w:r w:rsidR="0033507C">
        <w:rPr>
          <w:rFonts w:ascii="Tahoma" w:hAnsi="Tahoma" w:cs="Tahoma"/>
          <w:sz w:val="20"/>
          <w:szCs w:val="20"/>
        </w:rPr>
        <w:t>10</w:t>
      </w:r>
      <w:r>
        <w:rPr>
          <w:rFonts w:ascii="Tahoma" w:hAnsi="Tahoma" w:cs="Tahoma"/>
          <w:sz w:val="20"/>
          <w:szCs w:val="20"/>
        </w:rPr>
        <w:t xml:space="preserve"> </w:t>
      </w:r>
      <w:r w:rsidRPr="000B1DCC">
        <w:rPr>
          <w:rFonts w:ascii="Tahoma" w:hAnsi="Tahoma" w:cs="Tahoma"/>
          <w:sz w:val="20"/>
          <w:szCs w:val="20"/>
        </w:rPr>
        <w:t>incaric</w:t>
      </w:r>
      <w:r w:rsidR="0033507C">
        <w:rPr>
          <w:rFonts w:ascii="Tahoma" w:hAnsi="Tahoma" w:cs="Tahoma"/>
          <w:sz w:val="20"/>
          <w:szCs w:val="20"/>
        </w:rPr>
        <w:t>hi</w:t>
      </w:r>
      <w:r w:rsidRPr="000B1DCC">
        <w:rPr>
          <w:rFonts w:ascii="Tahoma" w:hAnsi="Tahoma" w:cs="Tahoma"/>
          <w:sz w:val="20"/>
          <w:szCs w:val="20"/>
        </w:rPr>
        <w:t xml:space="preserve"> di collaborazione </w:t>
      </w:r>
      <w:r w:rsidR="0033507C">
        <w:rPr>
          <w:rFonts w:ascii="Tahoma" w:hAnsi="Tahoma" w:cs="Tahoma"/>
          <w:sz w:val="20"/>
          <w:szCs w:val="20"/>
        </w:rPr>
        <w:t xml:space="preserve">occasionale </w:t>
      </w:r>
      <w:r w:rsidR="00E233B9" w:rsidRPr="00E233B9">
        <w:rPr>
          <w:rFonts w:ascii="Tahoma" w:hAnsi="Tahoma" w:cs="Tahoma"/>
          <w:sz w:val="20"/>
          <w:szCs w:val="20"/>
        </w:rPr>
        <w:t xml:space="preserve">presso il Politecnico di Torino per lo svolgimento dell’attività dal titolo “Castello del Valentino, Residenza Sabauda iscritta </w:t>
      </w:r>
      <w:r w:rsidR="003F4D94">
        <w:rPr>
          <w:rFonts w:ascii="Tahoma" w:hAnsi="Tahoma" w:cs="Tahoma"/>
          <w:sz w:val="20"/>
          <w:szCs w:val="20"/>
        </w:rPr>
        <w:t>nella lista seriale “Residenze S</w:t>
      </w:r>
      <w:r w:rsidR="00E233B9" w:rsidRPr="00E233B9">
        <w:rPr>
          <w:rFonts w:ascii="Tahoma" w:hAnsi="Tahoma" w:cs="Tahoma"/>
          <w:sz w:val="20"/>
          <w:szCs w:val="20"/>
        </w:rPr>
        <w:t>abaude”</w:t>
      </w:r>
      <w:r w:rsidR="00E233B9">
        <w:rPr>
          <w:rFonts w:ascii="Tahoma" w:hAnsi="Tahoma" w:cs="Tahoma"/>
          <w:sz w:val="20"/>
          <w:szCs w:val="20"/>
        </w:rPr>
        <w:t xml:space="preserve"> del patrimonio mondiale Unesco</w:t>
      </w:r>
      <w:r w:rsidR="00E233B9" w:rsidRPr="00E233B9">
        <w:rPr>
          <w:rFonts w:ascii="Tahoma" w:hAnsi="Tahoma" w:cs="Tahoma"/>
          <w:sz w:val="20"/>
          <w:szCs w:val="20"/>
        </w:rPr>
        <w:t>”</w:t>
      </w:r>
      <w:r w:rsidR="00E233B9">
        <w:rPr>
          <w:rFonts w:ascii="Tahoma" w:hAnsi="Tahoma" w:cs="Tahoma"/>
          <w:sz w:val="20"/>
          <w:szCs w:val="20"/>
        </w:rPr>
        <w:t>.</w:t>
      </w:r>
    </w:p>
    <w:p w:rsidR="000A5DFC" w:rsidRDefault="000A5DFC" w:rsidP="009C11D0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864B0" w:rsidRDefault="004864B0" w:rsidP="000A5DFC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0B1DCC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4864B0" w:rsidRDefault="004864B0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di essere in possesso dei requisiti previsti dal suddetto </w:t>
      </w:r>
      <w:r>
        <w:rPr>
          <w:rFonts w:ascii="Tahoma" w:hAnsi="Tahoma" w:cs="Tahoma"/>
          <w:sz w:val="20"/>
        </w:rPr>
        <w:t>avviso;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proofErr w:type="gramStart"/>
      <w:r w:rsidRPr="00916C24">
        <w:rPr>
          <w:rFonts w:ascii="Tahoma" w:hAnsi="Tahoma" w:cs="Tahoma"/>
          <w:sz w:val="20"/>
        </w:rPr>
        <w:t>D.Lgs</w:t>
      </w:r>
      <w:proofErr w:type="gramEnd"/>
      <w:r w:rsidRPr="00916C24">
        <w:rPr>
          <w:rFonts w:ascii="Tahoma" w:hAnsi="Tahoma" w:cs="Tahoma"/>
          <w:sz w:val="20"/>
        </w:rPr>
        <w:t>.</w:t>
      </w:r>
      <w:proofErr w:type="spellEnd"/>
      <w:r w:rsidRPr="00916C24">
        <w:rPr>
          <w:rFonts w:ascii="Tahoma" w:hAnsi="Tahoma" w:cs="Tahoma"/>
          <w:sz w:val="20"/>
        </w:rPr>
        <w:t xml:space="preserve"> 165/01, con diritto a pensione anticipata di anzianità</w:t>
      </w:r>
      <w:r>
        <w:rPr>
          <w:rFonts w:ascii="Tahoma" w:hAnsi="Tahoma" w:cs="Tahoma"/>
          <w:sz w:val="20"/>
        </w:rPr>
        <w:t>,</w:t>
      </w:r>
      <w:r w:rsidRPr="00916C24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avendo </w:t>
      </w:r>
      <w:r w:rsidRPr="00916C24">
        <w:rPr>
          <w:rFonts w:ascii="Tahoma" w:hAnsi="Tahoma" w:cs="Tahoma"/>
          <w:sz w:val="20"/>
        </w:rPr>
        <w:t>avuto con il Politecnico di Torino rapporti di lavoro o di impiego nei cinque anni precedenti a quello della cessazione dal servizio (art. 25 della L. 724/94);</w:t>
      </w:r>
    </w:p>
    <w:p w:rsidR="004864B0" w:rsidRPr="00916C24" w:rsidRDefault="004864B0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916C24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Pr="00916C24">
        <w:rPr>
          <w:rFonts w:ascii="Tahoma" w:hAnsi="Tahoma" w:cs="Tahoma"/>
          <w:sz w:val="20"/>
          <w:szCs w:val="20"/>
        </w:rPr>
        <w:t xml:space="preserve">fino al quarto grado compreso con un professore appartenente al dipartimento o alla struttura richiedente la selezione, ovvero con il Rettore, </w:t>
      </w:r>
      <w:r w:rsidR="00276857">
        <w:rPr>
          <w:rFonts w:ascii="Tahoma" w:hAnsi="Tahoma" w:cs="Tahoma"/>
          <w:sz w:val="20"/>
          <w:szCs w:val="20"/>
        </w:rPr>
        <w:t xml:space="preserve">la </w:t>
      </w:r>
      <w:r w:rsidRPr="00916C24">
        <w:rPr>
          <w:rFonts w:ascii="Tahoma" w:hAnsi="Tahoma" w:cs="Tahoma"/>
          <w:sz w:val="20"/>
          <w:szCs w:val="20"/>
        </w:rPr>
        <w:t>Dirett</w:t>
      </w:r>
      <w:r w:rsidR="00276857">
        <w:rPr>
          <w:rFonts w:ascii="Tahoma" w:hAnsi="Tahoma" w:cs="Tahoma"/>
          <w:sz w:val="20"/>
          <w:szCs w:val="20"/>
        </w:rPr>
        <w:t>rice</w:t>
      </w:r>
      <w:r w:rsidRPr="00916C24">
        <w:rPr>
          <w:rFonts w:ascii="Tahoma" w:hAnsi="Tahoma" w:cs="Tahoma"/>
          <w:sz w:val="20"/>
          <w:szCs w:val="20"/>
        </w:rPr>
        <w:t xml:space="preserve"> Generale o un componente del Consiglio di Amministrazione dell’Ateneo, ai sensi dell’art. 18, comma 1 lettera c, della L. 240/2010;</w:t>
      </w:r>
    </w:p>
    <w:p w:rsidR="004864B0" w:rsidRDefault="004864B0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" w:char="F0A8"/>
      </w:r>
      <w:r>
        <w:rPr>
          <w:rFonts w:ascii="Tahoma" w:hAnsi="Tahoma" w:cs="Tahoma"/>
          <w:sz w:val="20"/>
          <w:szCs w:val="20"/>
        </w:rPr>
        <w:t xml:space="preserve"> </w:t>
      </w:r>
      <w:r w:rsidRPr="00916C24">
        <w:rPr>
          <w:rFonts w:ascii="Tahoma" w:hAnsi="Tahoma" w:cs="Tahoma"/>
          <w:sz w:val="20"/>
          <w:szCs w:val="20"/>
        </w:rPr>
        <w:t xml:space="preserve">di non essere stato collocato in quiescenza presso il Politecnico di Torino, </w:t>
      </w:r>
      <w:r w:rsidR="00C27A23">
        <w:rPr>
          <w:rFonts w:ascii="Tahoma" w:hAnsi="Tahoma" w:cs="Tahoma"/>
          <w:sz w:val="20"/>
          <w:szCs w:val="20"/>
        </w:rPr>
        <w:t xml:space="preserve">in qualità di personale docente </w:t>
      </w:r>
      <w:r w:rsidR="00E6503A">
        <w:rPr>
          <w:rFonts w:ascii="Tahoma" w:hAnsi="Tahoma" w:cs="Tahoma"/>
          <w:sz w:val="20"/>
          <w:szCs w:val="20"/>
        </w:rPr>
        <w:t>o</w:t>
      </w:r>
      <w:r w:rsidR="00C27A23">
        <w:rPr>
          <w:rFonts w:ascii="Tahoma" w:hAnsi="Tahoma" w:cs="Tahoma"/>
          <w:sz w:val="20"/>
          <w:szCs w:val="20"/>
        </w:rPr>
        <w:t xml:space="preserve"> ricercatore.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allega alla presente domanda:</w:t>
      </w:r>
    </w:p>
    <w:p w:rsidR="004864B0" w:rsidRPr="000B1DCC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curriculum vitae (</w:t>
      </w:r>
      <w:r w:rsidRPr="000B1DCC">
        <w:rPr>
          <w:rFonts w:ascii="Tahoma" w:hAnsi="Tahoma" w:cs="Tahoma"/>
          <w:b/>
          <w:sz w:val="20"/>
        </w:rPr>
        <w:t>in lingua italiana</w:t>
      </w:r>
      <w:r w:rsidRPr="000B1DCC">
        <w:rPr>
          <w:rFonts w:ascii="Tahoma" w:hAnsi="Tahoma" w:cs="Tahoma"/>
          <w:sz w:val="20"/>
        </w:rPr>
        <w:t>) contenente una dettagliata descrizione in merito a studi ed esperienze professionali maturate, debitamente firmato e datato;</w:t>
      </w:r>
    </w:p>
    <w:p w:rsidR="004864B0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fotocopia di documento d’identità.</w:t>
      </w:r>
    </w:p>
    <w:p w:rsidR="003F7923" w:rsidRPr="000B1DCC" w:rsidRDefault="003F7923" w:rsidP="003F7923">
      <w:pPr>
        <w:pStyle w:val="14responsabile"/>
        <w:spacing w:before="120"/>
        <w:ind w:left="284"/>
        <w:jc w:val="both"/>
        <w:rPr>
          <w:rFonts w:ascii="Tahoma" w:hAnsi="Tahoma" w:cs="Tahoma"/>
          <w:sz w:val="20"/>
        </w:rPr>
      </w:pPr>
    </w:p>
    <w:p w:rsidR="003F7923" w:rsidRDefault="003F7923" w:rsidP="003F7923">
      <w:pPr>
        <w:pStyle w:val="Rientrocorpodeltesto2"/>
      </w:pPr>
      <w:r>
        <w:rPr>
          <w:rFonts w:ascii="Tahoma" w:hAnsi="Tahoma" w:cs="Tahoma"/>
        </w:rPr>
        <w:t>Il/la sottoscritto/a</w:t>
      </w:r>
      <w:r>
        <w:t xml:space="preserve"> </w:t>
      </w:r>
      <w:r>
        <w:rPr>
          <w:rFonts w:ascii="Tahoma" w:hAnsi="Tahoma" w:cs="Tahoma"/>
        </w:rPr>
        <w:t>dichiara di aver preso visione dell’informativa pubblicata all’indirizzo</w:t>
      </w:r>
      <w:r>
        <w:t xml:space="preserve"> </w:t>
      </w:r>
      <w:hyperlink r:id="rId7" w:history="1">
        <w:r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>
        <w:rPr>
          <w:rFonts w:ascii="Tahoma" w:hAnsi="Tahoma" w:cs="Tahoma"/>
        </w:rPr>
        <w:t xml:space="preserve"> nella quale vengono riportati le modalità di trattamento dei dati forniti e i diritti a lui/lei spettanti ed acconsente, ai sensi del Regolamento Generale sulla protezione dei dati (Regolamento UE 2016/679), al trattamento dei propri dati personali effettuato dal Politecnico di Torino per le finalità inerenti e/o correlate allo svolgimento della presente procedura.</w:t>
      </w:r>
    </w:p>
    <w:p w:rsidR="004864B0" w:rsidRDefault="004864B0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Luogo e data ____________________________</w:t>
      </w:r>
    </w:p>
    <w:p w:rsidR="004864B0" w:rsidRDefault="004864B0" w:rsidP="00DA6E91">
      <w:pPr>
        <w:pStyle w:val="14responsabile"/>
        <w:spacing w:before="120"/>
        <w:ind w:left="6381" w:firstLine="1179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Firma</w:t>
      </w:r>
      <w:r w:rsidR="003A7918">
        <w:rPr>
          <w:rFonts w:ascii="Tahoma" w:hAnsi="Tahoma" w:cs="Tahoma"/>
          <w:sz w:val="20"/>
        </w:rPr>
        <w:t xml:space="preserve"> _____________</w:t>
      </w:r>
    </w:p>
    <w:p w:rsidR="004864B0" w:rsidRDefault="004864B0" w:rsidP="00DA6E91">
      <w:pPr>
        <w:pStyle w:val="14responsabile"/>
        <w:spacing w:before="120"/>
        <w:ind w:left="5760" w:firstLine="99"/>
        <w:jc w:val="left"/>
        <w:sectPr w:rsidR="004864B0" w:rsidSect="004864B0">
          <w:headerReference w:type="default" r:id="rId8"/>
          <w:footerReference w:type="default" r:id="rId9"/>
          <w:headerReference w:type="first" r:id="rId10"/>
          <w:pgSz w:w="11900" w:h="16840" w:code="9"/>
          <w:pgMar w:top="851" w:right="1134" w:bottom="360" w:left="1134" w:header="709" w:footer="799" w:gutter="0"/>
          <w:pgNumType w:start="1"/>
          <w:cols w:space="708"/>
          <w:titlePg/>
        </w:sectPr>
      </w:pPr>
      <w:r>
        <w:t>__________________________________</w:t>
      </w:r>
    </w:p>
    <w:p w:rsidR="004864B0" w:rsidRPr="000B1DCC" w:rsidRDefault="004864B0" w:rsidP="00DA6E91">
      <w:pPr>
        <w:pStyle w:val="14responsabile"/>
        <w:spacing w:before="120"/>
        <w:ind w:left="5760" w:firstLine="99"/>
        <w:jc w:val="left"/>
      </w:pPr>
    </w:p>
    <w:sectPr w:rsidR="004864B0" w:rsidRPr="000B1DCC" w:rsidSect="004864B0">
      <w:headerReference w:type="default" r:id="rId11"/>
      <w:footerReference w:type="default" r:id="rId12"/>
      <w:headerReference w:type="first" r:id="rId13"/>
      <w:type w:val="continuous"/>
      <w:pgSz w:w="11900" w:h="16840" w:code="9"/>
      <w:pgMar w:top="851" w:right="1134" w:bottom="360" w:left="1134" w:header="709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4B0" w:rsidRDefault="004864B0" w:rsidP="007C499E">
      <w:r>
        <w:separator/>
      </w:r>
    </w:p>
  </w:endnote>
  <w:endnote w:type="continuationSeparator" w:id="0">
    <w:p w:rsidR="004864B0" w:rsidRDefault="004864B0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4B0" w:rsidRDefault="004864B0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864B0" w:rsidRDefault="004864B0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864B0" w:rsidRDefault="004864B0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4864B0" w:rsidRDefault="004864B0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4864B0" w:rsidRPr="002A2CA4" w:rsidRDefault="004864B0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4864B0" w:rsidRDefault="004864B0" w:rsidP="002A2CA4">
    <w:pPr>
      <w:pStyle w:val="piedepagina"/>
    </w:pPr>
    <w:r>
      <w:t>Politecnico di Torino   Corso Duca degli Abruzzi, 24 – 10129 Torino – Italia</w:t>
    </w:r>
  </w:p>
  <w:p w:rsidR="004864B0" w:rsidRPr="00C8326D" w:rsidRDefault="004864B0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4864B0" w:rsidRPr="00CF76A7" w:rsidRDefault="004864B0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DA6E91" w:rsidRDefault="00DA6E91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DA6E91" w:rsidRPr="002A2CA4" w:rsidRDefault="00DA6E91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DA6E91" w:rsidRDefault="00DA6E91" w:rsidP="002A2CA4">
    <w:pPr>
      <w:pStyle w:val="piedepagina"/>
    </w:pPr>
    <w:r>
      <w:t>Politecnico di Torino   Corso Duca degli Abruzzi, 24 – 10129 Torino – Italia</w:t>
    </w:r>
  </w:p>
  <w:p w:rsidR="00DA6E91" w:rsidRPr="00C8326D" w:rsidRDefault="00DA6E91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DA6E91" w:rsidRPr="00CF76A7" w:rsidRDefault="00DA6E91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4B0" w:rsidRDefault="004864B0" w:rsidP="007C499E">
      <w:r>
        <w:separator/>
      </w:r>
    </w:p>
  </w:footnote>
  <w:footnote w:type="continuationSeparator" w:id="0">
    <w:p w:rsidR="004864B0" w:rsidRDefault="004864B0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4B0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3" name="Immagine 3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64B0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4864B0" w:rsidRDefault="004864B0" w:rsidP="00CF76A7">
    <w:pPr>
      <w:pStyle w:val="Titolo3"/>
    </w:pPr>
  </w:p>
  <w:p w:rsidR="004864B0" w:rsidRDefault="004864B0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4864B0" w:rsidRPr="002A2CA4" w:rsidRDefault="004864B0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4864B0" w:rsidRDefault="004864B0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864B0" w:rsidRDefault="004864B0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864B0" w:rsidRDefault="004864B0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4B0" w:rsidRDefault="004864B0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4" name="Immagine 4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64B0" w:rsidRDefault="004864B0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4864B0" w:rsidRDefault="004864B0" w:rsidP="00CF76A7">
    <w:pPr>
      <w:pStyle w:val="Titolo3"/>
    </w:pPr>
  </w:p>
  <w:p w:rsidR="004864B0" w:rsidRDefault="004864B0" w:rsidP="00C02808">
    <w:pPr>
      <w:pStyle w:val="Titolo3"/>
    </w:pPr>
  </w:p>
  <w:p w:rsidR="004864B0" w:rsidRPr="00F22184" w:rsidRDefault="004864B0" w:rsidP="00CF76A7">
    <w:pPr>
      <w:pStyle w:val="Titolo3"/>
    </w:pPr>
  </w:p>
  <w:p w:rsidR="004864B0" w:rsidRDefault="004864B0" w:rsidP="000B1DCC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A – Modulo esterni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DA6E91" w:rsidRPr="002A2CA4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4864B0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C02808">
    <w:pPr>
      <w:pStyle w:val="Titolo3"/>
    </w:pPr>
  </w:p>
  <w:p w:rsidR="00DA6E91" w:rsidRPr="00F22184" w:rsidRDefault="00DA6E91" w:rsidP="00CF76A7">
    <w:pPr>
      <w:pStyle w:val="Titolo3"/>
    </w:pPr>
  </w:p>
  <w:p w:rsidR="00DA6E91" w:rsidRDefault="00DA6E91" w:rsidP="000B1DCC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6763"/>
    <w:rsid w:val="000155CA"/>
    <w:rsid w:val="0008186F"/>
    <w:rsid w:val="000A21B0"/>
    <w:rsid w:val="000A5DFC"/>
    <w:rsid w:val="000A7A22"/>
    <w:rsid w:val="000B1DCC"/>
    <w:rsid w:val="000C6B44"/>
    <w:rsid w:val="000E0ED4"/>
    <w:rsid w:val="000F47B6"/>
    <w:rsid w:val="000F4F21"/>
    <w:rsid w:val="00137AFE"/>
    <w:rsid w:val="001575DE"/>
    <w:rsid w:val="00170AAB"/>
    <w:rsid w:val="00171CEC"/>
    <w:rsid w:val="00187FED"/>
    <w:rsid w:val="001B77C6"/>
    <w:rsid w:val="001D5176"/>
    <w:rsid w:val="00205947"/>
    <w:rsid w:val="00225859"/>
    <w:rsid w:val="00237921"/>
    <w:rsid w:val="0026073F"/>
    <w:rsid w:val="00265FD0"/>
    <w:rsid w:val="00276857"/>
    <w:rsid w:val="002870CE"/>
    <w:rsid w:val="002A2CA4"/>
    <w:rsid w:val="002B568C"/>
    <w:rsid w:val="002C611D"/>
    <w:rsid w:val="002D2E30"/>
    <w:rsid w:val="002E0476"/>
    <w:rsid w:val="002E7507"/>
    <w:rsid w:val="00322BC1"/>
    <w:rsid w:val="0033507C"/>
    <w:rsid w:val="00344F6F"/>
    <w:rsid w:val="00361AD8"/>
    <w:rsid w:val="0038253B"/>
    <w:rsid w:val="0038587E"/>
    <w:rsid w:val="003A7918"/>
    <w:rsid w:val="003E7F2D"/>
    <w:rsid w:val="003F4D94"/>
    <w:rsid w:val="003F7923"/>
    <w:rsid w:val="00410920"/>
    <w:rsid w:val="0042266A"/>
    <w:rsid w:val="00423A67"/>
    <w:rsid w:val="004248CF"/>
    <w:rsid w:val="004333E6"/>
    <w:rsid w:val="00435CDF"/>
    <w:rsid w:val="004509CF"/>
    <w:rsid w:val="00452E13"/>
    <w:rsid w:val="004569D6"/>
    <w:rsid w:val="004623FE"/>
    <w:rsid w:val="004864B0"/>
    <w:rsid w:val="00490111"/>
    <w:rsid w:val="004A4CC5"/>
    <w:rsid w:val="004B4880"/>
    <w:rsid w:val="004B6739"/>
    <w:rsid w:val="004C0FF3"/>
    <w:rsid w:val="004C65E7"/>
    <w:rsid w:val="004D2B5F"/>
    <w:rsid w:val="004D44D7"/>
    <w:rsid w:val="004D60BD"/>
    <w:rsid w:val="004E0727"/>
    <w:rsid w:val="00523871"/>
    <w:rsid w:val="00523F0A"/>
    <w:rsid w:val="00534D9E"/>
    <w:rsid w:val="0053632D"/>
    <w:rsid w:val="00555308"/>
    <w:rsid w:val="005C3F28"/>
    <w:rsid w:val="005D564D"/>
    <w:rsid w:val="006000C5"/>
    <w:rsid w:val="00603DEF"/>
    <w:rsid w:val="006264A7"/>
    <w:rsid w:val="00642B2F"/>
    <w:rsid w:val="0065211B"/>
    <w:rsid w:val="00683403"/>
    <w:rsid w:val="006A4E94"/>
    <w:rsid w:val="006C3035"/>
    <w:rsid w:val="006E4C11"/>
    <w:rsid w:val="00701899"/>
    <w:rsid w:val="00710E37"/>
    <w:rsid w:val="00712B77"/>
    <w:rsid w:val="00713292"/>
    <w:rsid w:val="00734D6A"/>
    <w:rsid w:val="007669F7"/>
    <w:rsid w:val="00767C7A"/>
    <w:rsid w:val="00784E44"/>
    <w:rsid w:val="007B481A"/>
    <w:rsid w:val="007B526D"/>
    <w:rsid w:val="007C308F"/>
    <w:rsid w:val="007C499E"/>
    <w:rsid w:val="007C50C9"/>
    <w:rsid w:val="007D0FA7"/>
    <w:rsid w:val="007F4E7F"/>
    <w:rsid w:val="007F5ABF"/>
    <w:rsid w:val="0080144E"/>
    <w:rsid w:val="00802416"/>
    <w:rsid w:val="00844D8B"/>
    <w:rsid w:val="00845370"/>
    <w:rsid w:val="0084670D"/>
    <w:rsid w:val="00860B4A"/>
    <w:rsid w:val="008752AF"/>
    <w:rsid w:val="008769EC"/>
    <w:rsid w:val="00883F26"/>
    <w:rsid w:val="00890505"/>
    <w:rsid w:val="00893FD6"/>
    <w:rsid w:val="008A5D07"/>
    <w:rsid w:val="008C010E"/>
    <w:rsid w:val="008E2BC0"/>
    <w:rsid w:val="008E333B"/>
    <w:rsid w:val="008F4D62"/>
    <w:rsid w:val="00904D18"/>
    <w:rsid w:val="00916C24"/>
    <w:rsid w:val="00983216"/>
    <w:rsid w:val="0098714D"/>
    <w:rsid w:val="00991A0E"/>
    <w:rsid w:val="00994CD3"/>
    <w:rsid w:val="009B1019"/>
    <w:rsid w:val="009C079D"/>
    <w:rsid w:val="009C11D0"/>
    <w:rsid w:val="009D63BA"/>
    <w:rsid w:val="009E0041"/>
    <w:rsid w:val="009E4A71"/>
    <w:rsid w:val="009E68F2"/>
    <w:rsid w:val="009F6434"/>
    <w:rsid w:val="00A04976"/>
    <w:rsid w:val="00A05807"/>
    <w:rsid w:val="00A36850"/>
    <w:rsid w:val="00A77450"/>
    <w:rsid w:val="00A77F01"/>
    <w:rsid w:val="00A8763E"/>
    <w:rsid w:val="00A9099B"/>
    <w:rsid w:val="00AA119E"/>
    <w:rsid w:val="00AA4CA9"/>
    <w:rsid w:val="00AD53C7"/>
    <w:rsid w:val="00AD6878"/>
    <w:rsid w:val="00AD7494"/>
    <w:rsid w:val="00AE0AF6"/>
    <w:rsid w:val="00AE2368"/>
    <w:rsid w:val="00AE63E5"/>
    <w:rsid w:val="00AF4B3D"/>
    <w:rsid w:val="00B0012B"/>
    <w:rsid w:val="00B17D5D"/>
    <w:rsid w:val="00B5676A"/>
    <w:rsid w:val="00B6668A"/>
    <w:rsid w:val="00B708BF"/>
    <w:rsid w:val="00B71577"/>
    <w:rsid w:val="00B82111"/>
    <w:rsid w:val="00B85422"/>
    <w:rsid w:val="00BA566A"/>
    <w:rsid w:val="00C02808"/>
    <w:rsid w:val="00C22549"/>
    <w:rsid w:val="00C26963"/>
    <w:rsid w:val="00C27A23"/>
    <w:rsid w:val="00C3134B"/>
    <w:rsid w:val="00C32E90"/>
    <w:rsid w:val="00C45AE4"/>
    <w:rsid w:val="00C53FE2"/>
    <w:rsid w:val="00C63021"/>
    <w:rsid w:val="00C94CC3"/>
    <w:rsid w:val="00CA2E8A"/>
    <w:rsid w:val="00CA6137"/>
    <w:rsid w:val="00CD1AD5"/>
    <w:rsid w:val="00CF76A7"/>
    <w:rsid w:val="00D442DD"/>
    <w:rsid w:val="00D50E04"/>
    <w:rsid w:val="00D51D4B"/>
    <w:rsid w:val="00D55C0A"/>
    <w:rsid w:val="00D70FC2"/>
    <w:rsid w:val="00D729D8"/>
    <w:rsid w:val="00D834D3"/>
    <w:rsid w:val="00D91724"/>
    <w:rsid w:val="00D94165"/>
    <w:rsid w:val="00DA6035"/>
    <w:rsid w:val="00DA6E91"/>
    <w:rsid w:val="00DC0E2E"/>
    <w:rsid w:val="00DC5C54"/>
    <w:rsid w:val="00DD3B73"/>
    <w:rsid w:val="00E0556D"/>
    <w:rsid w:val="00E2247D"/>
    <w:rsid w:val="00E233B9"/>
    <w:rsid w:val="00E47DAF"/>
    <w:rsid w:val="00E5244D"/>
    <w:rsid w:val="00E5535D"/>
    <w:rsid w:val="00E6503A"/>
    <w:rsid w:val="00E731FA"/>
    <w:rsid w:val="00E868D3"/>
    <w:rsid w:val="00EA75AB"/>
    <w:rsid w:val="00EE4DFC"/>
    <w:rsid w:val="00EE5953"/>
    <w:rsid w:val="00F008CB"/>
    <w:rsid w:val="00F0717B"/>
    <w:rsid w:val="00F1767E"/>
    <w:rsid w:val="00F516F2"/>
    <w:rsid w:val="00F6178D"/>
    <w:rsid w:val="00F645B3"/>
    <w:rsid w:val="00F86EAA"/>
    <w:rsid w:val="00F87974"/>
    <w:rsid w:val="00F97763"/>
    <w:rsid w:val="00FA3A8D"/>
    <w:rsid w:val="00FA45BF"/>
    <w:rsid w:val="00FB276C"/>
    <w:rsid w:val="00FC262D"/>
    <w:rsid w:val="00FE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,"/>
  <w:listSeparator w:val=";"/>
  <w14:docId w14:val="73946C70"/>
  <w15:docId w15:val="{DFC3BE96-6606-4326-805B-5604148DA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3F7923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3F7923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66</cp:revision>
  <cp:lastPrinted>2012-01-23T13:36:00Z</cp:lastPrinted>
  <dcterms:created xsi:type="dcterms:W3CDTF">2017-03-07T09:10:00Z</dcterms:created>
  <dcterms:modified xsi:type="dcterms:W3CDTF">2021-01-21T14:25:00Z</dcterms:modified>
</cp:coreProperties>
</file>